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0A" w:rsidRPr="00F31207" w:rsidRDefault="00D00D0A" w:rsidP="00F312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  <w:r w:rsidRPr="00F31207">
        <w:rPr>
          <w:b/>
          <w:sz w:val="32"/>
          <w:szCs w:val="32"/>
        </w:rPr>
        <w:t>Правила поведения на дороге.</w:t>
      </w:r>
    </w:p>
    <w:p w:rsidR="00D00D0A" w:rsidRPr="00F31207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F31207">
        <w:rPr>
          <w:sz w:val="32"/>
          <w:szCs w:val="32"/>
        </w:rPr>
        <w:t>1. Переходите дорогу только на зелёный сигнал светофора.</w:t>
      </w:r>
    </w:p>
    <w:p w:rsidR="00D00D0A" w:rsidRPr="00F31207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F31207">
        <w:rPr>
          <w:sz w:val="32"/>
          <w:szCs w:val="32"/>
        </w:rPr>
        <w:t>2. Переходить дорогу можно только на пешеходном переходе, обозначенном специальным знаком и «зеброй». При наличии подземного перехода предпочтительней использовать его при переходе через дорогу.</w:t>
      </w:r>
    </w:p>
    <w:p w:rsidR="00D00D0A" w:rsidRPr="00F31207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F31207">
        <w:rPr>
          <w:sz w:val="32"/>
          <w:szCs w:val="32"/>
        </w:rPr>
        <w:t xml:space="preserve">3. При переходе через дорогу на пешеходном переходе, не оборудованном светофором, следует не забывать </w:t>
      </w:r>
      <w:proofErr w:type="gramStart"/>
      <w:r w:rsidRPr="00F31207">
        <w:rPr>
          <w:sz w:val="32"/>
          <w:szCs w:val="32"/>
        </w:rPr>
        <w:t>сначала</w:t>
      </w:r>
      <w:proofErr w:type="gramEnd"/>
      <w:r w:rsidRPr="00F31207">
        <w:rPr>
          <w:sz w:val="32"/>
          <w:szCs w:val="32"/>
        </w:rPr>
        <w:t xml:space="preserve"> посмотреть направо, а, дойдя до середины дороги, налево.</w:t>
      </w:r>
    </w:p>
    <w:p w:rsidR="00D00D0A" w:rsidRPr="00F31207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F31207">
        <w:rPr>
          <w:sz w:val="32"/>
          <w:szCs w:val="32"/>
        </w:rPr>
        <w:t>4. 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аварийно опасную ситуацию, а также ситуацию опасную для вашей жизни и жизни водителя.</w:t>
      </w:r>
    </w:p>
    <w:p w:rsidR="00D00D0A" w:rsidRPr="00F31207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F31207">
        <w:rPr>
          <w:sz w:val="32"/>
          <w:szCs w:val="32"/>
        </w:rPr>
        <w:t>5. Не забывайте, что при переходе через дорогу автобус и троллейбус следует обходить сзади, а трамвай спереди.</w:t>
      </w:r>
    </w:p>
    <w:p w:rsidR="00D00D0A" w:rsidRPr="00F31207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F31207">
        <w:rPr>
          <w:sz w:val="32"/>
          <w:szCs w:val="32"/>
        </w:rPr>
        <w:t>6. При проезде в пригородных поездах соблюдайте правила поведения; переходите железнодорожные пути в строго отведённых для этого местах.</w:t>
      </w:r>
    </w:p>
    <w:p w:rsidR="00D00D0A" w:rsidRPr="00F31207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F31207">
        <w:rPr>
          <w:sz w:val="32"/>
          <w:szCs w:val="32"/>
        </w:rPr>
        <w:t>7. 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</w:p>
    <w:p w:rsidR="00982CE7" w:rsidRPr="00505B9B" w:rsidRDefault="00982CE7" w:rsidP="00D00D0A">
      <w:pPr>
        <w:spacing w:after="0"/>
      </w:pPr>
    </w:p>
    <w:sectPr w:rsidR="00982CE7" w:rsidRPr="00505B9B" w:rsidSect="00D00D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D00D0A"/>
    <w:rsid w:val="00452001"/>
    <w:rsid w:val="00505B9B"/>
    <w:rsid w:val="00982CE7"/>
    <w:rsid w:val="00D00D0A"/>
    <w:rsid w:val="00E31AD1"/>
    <w:rsid w:val="00F3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2020-12-23T07:54:00Z</dcterms:created>
  <dcterms:modified xsi:type="dcterms:W3CDTF">2020-12-29T07:16:00Z</dcterms:modified>
</cp:coreProperties>
</file>